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81D0" w14:textId="1A29351A" w:rsidR="00D25ECD" w:rsidRPr="00B35165" w:rsidRDefault="0048313B" w:rsidP="00F918ED">
      <w:pPr>
        <w:pStyle w:val="Stluspapertitle17pt3"/>
        <w:spacing w:before="240"/>
        <w:rPr>
          <w:rFonts w:ascii="Arial" w:eastAsia="MS Mincho" w:hAnsi="Arial" w:cs="Arial"/>
          <w:b/>
          <w:bCs/>
          <w:sz w:val="28"/>
          <w:szCs w:val="28"/>
        </w:rPr>
      </w:pPr>
      <w:bookmarkStart w:id="0" w:name="Title_2"/>
      <w:r w:rsidRPr="00B35165">
        <w:rPr>
          <w:rFonts w:ascii="Arial" w:eastAsia="MS Mincho" w:hAnsi="Arial" w:cs="Arial"/>
          <w:b/>
          <w:bCs/>
          <w:sz w:val="28"/>
          <w:szCs w:val="28"/>
        </w:rPr>
        <w:t>ABS</w:t>
      </w:r>
      <w:r w:rsidR="00DC4F3C" w:rsidRPr="00B35165">
        <w:rPr>
          <w:rFonts w:ascii="Arial" w:eastAsia="MS Mincho" w:hAnsi="Arial" w:cs="Arial"/>
          <w:b/>
          <w:bCs/>
          <w:sz w:val="28"/>
          <w:szCs w:val="28"/>
        </w:rPr>
        <w:t>T</w:t>
      </w:r>
      <w:r w:rsidRPr="00B35165">
        <w:rPr>
          <w:rFonts w:ascii="Arial" w:eastAsia="MS Mincho" w:hAnsi="Arial" w:cs="Arial"/>
          <w:b/>
          <w:bCs/>
          <w:sz w:val="28"/>
          <w:szCs w:val="28"/>
        </w:rPr>
        <w:t>RACT TEMPLATE</w:t>
      </w:r>
    </w:p>
    <w:p w14:paraId="7D3BEDB6" w14:textId="77777777" w:rsidR="00D25ECD" w:rsidRPr="00B35165" w:rsidRDefault="00D25ECD" w:rsidP="00D25ECD">
      <w:pPr>
        <w:pStyle w:val="Affiliation"/>
        <w:rPr>
          <w:rFonts w:ascii="Arial" w:eastAsia="MS Mincho" w:hAnsi="Arial" w:cs="Arial"/>
        </w:rPr>
      </w:pPr>
    </w:p>
    <w:p w14:paraId="7F1B678F" w14:textId="77777777" w:rsidR="00D25ECD" w:rsidRPr="00B35165" w:rsidRDefault="00D25ECD" w:rsidP="00D25ECD">
      <w:pPr>
        <w:pStyle w:val="StlusAuthorEltte6pt"/>
        <w:rPr>
          <w:rFonts w:ascii="Arial" w:eastAsia="MS Mincho" w:hAnsi="Arial" w:cs="Arial"/>
        </w:rPr>
      </w:pPr>
      <w:r w:rsidRPr="00B35165">
        <w:rPr>
          <w:rFonts w:ascii="Arial" w:eastAsia="MS Mincho" w:hAnsi="Arial" w:cs="Arial"/>
        </w:rPr>
        <w:t xml:space="preserve">A.B. </w:t>
      </w:r>
      <w:r w:rsidR="00B35165" w:rsidRPr="00B35165">
        <w:rPr>
          <w:rFonts w:ascii="Arial" w:eastAsia="MS Mincho" w:hAnsi="Arial" w:cs="Arial"/>
        </w:rPr>
        <w:t>Lastname</w:t>
      </w:r>
      <w:proofErr w:type="gramStart"/>
      <w:r w:rsidRPr="00B35165">
        <w:rPr>
          <w:rFonts w:ascii="Arial" w:eastAsia="MS Mincho" w:hAnsi="Arial" w:cs="Arial"/>
          <w:position w:val="6"/>
          <w:sz w:val="16"/>
        </w:rPr>
        <w:t>1</w:t>
      </w:r>
      <w:r w:rsidR="00B35165" w:rsidRPr="00B35165">
        <w:rPr>
          <w:rFonts w:ascii="Arial" w:eastAsia="MS Mincho" w:hAnsi="Arial" w:cs="Arial"/>
          <w:position w:val="6"/>
          <w:sz w:val="16"/>
        </w:rPr>
        <w:t>,*</w:t>
      </w:r>
      <w:proofErr w:type="gramEnd"/>
      <w:r w:rsidRPr="00B35165">
        <w:rPr>
          <w:rFonts w:ascii="Arial" w:eastAsia="MS Mincho" w:hAnsi="Arial" w:cs="Arial"/>
        </w:rPr>
        <w:t xml:space="preserve">, C.D. </w:t>
      </w:r>
      <w:r w:rsidR="00B35165" w:rsidRPr="00B35165">
        <w:rPr>
          <w:rFonts w:ascii="Arial" w:eastAsia="MS Mincho" w:hAnsi="Arial" w:cs="Arial"/>
        </w:rPr>
        <w:t>Lastname</w:t>
      </w:r>
      <w:r w:rsidRPr="00B35165">
        <w:rPr>
          <w:rFonts w:ascii="Arial" w:eastAsia="MS Mincho" w:hAnsi="Arial" w:cs="Arial"/>
          <w:position w:val="6"/>
          <w:sz w:val="16"/>
        </w:rPr>
        <w:t>2</w:t>
      </w:r>
      <w:r w:rsidR="00B35165" w:rsidRPr="00B35165">
        <w:rPr>
          <w:rFonts w:ascii="Arial" w:eastAsia="MS Mincho" w:hAnsi="Arial" w:cs="Arial"/>
        </w:rPr>
        <w:t>, E</w:t>
      </w:r>
      <w:r w:rsidRPr="00B35165">
        <w:rPr>
          <w:rFonts w:ascii="Arial" w:eastAsia="MS Mincho" w:hAnsi="Arial" w:cs="Arial"/>
        </w:rPr>
        <w:t xml:space="preserve">.F. </w:t>
      </w:r>
      <w:r w:rsidR="00B35165" w:rsidRPr="00B35165">
        <w:rPr>
          <w:rFonts w:ascii="Arial" w:eastAsia="MS Mincho" w:hAnsi="Arial" w:cs="Arial"/>
        </w:rPr>
        <w:t>Lastname</w:t>
      </w:r>
      <w:r w:rsidRPr="00B35165">
        <w:rPr>
          <w:rFonts w:ascii="Arial" w:eastAsia="MS Mincho" w:hAnsi="Arial" w:cs="Arial"/>
          <w:vertAlign w:val="superscript"/>
        </w:rPr>
        <w:t>1</w:t>
      </w:r>
    </w:p>
    <w:p w14:paraId="5960D04F" w14:textId="77777777" w:rsidR="00D25ECD" w:rsidRPr="00B35165" w:rsidRDefault="00D25ECD" w:rsidP="00D25ECD">
      <w:pPr>
        <w:pStyle w:val="Affiliation"/>
        <w:rPr>
          <w:rFonts w:ascii="Arial" w:eastAsia="MS Mincho" w:hAnsi="Arial" w:cs="Arial"/>
        </w:rPr>
      </w:pPr>
    </w:p>
    <w:p w14:paraId="72244E2C" w14:textId="77777777" w:rsidR="00D25ECD" w:rsidRPr="00B35165" w:rsidRDefault="00D25ECD" w:rsidP="00D25ECD">
      <w:pPr>
        <w:pStyle w:val="Affiliation"/>
        <w:rPr>
          <w:rFonts w:ascii="Arial" w:eastAsia="MS Mincho" w:hAnsi="Arial" w:cs="Arial"/>
        </w:rPr>
      </w:pPr>
      <w:r w:rsidRPr="00B35165">
        <w:rPr>
          <w:rFonts w:ascii="Arial" w:eastAsia="MS Mincho" w:hAnsi="Arial" w:cs="Arial"/>
          <w:position w:val="6"/>
          <w:sz w:val="16"/>
          <w:szCs w:val="16"/>
        </w:rPr>
        <w:t>1</w:t>
      </w:r>
      <w:r w:rsidRPr="00B35165">
        <w:rPr>
          <w:rFonts w:ascii="Arial" w:eastAsia="MS Mincho" w:hAnsi="Arial" w:cs="Arial"/>
        </w:rPr>
        <w:t xml:space="preserve"> </w:t>
      </w:r>
      <w:r w:rsidR="00B35165" w:rsidRPr="00B35165">
        <w:rPr>
          <w:rFonts w:ascii="Arial" w:eastAsia="MS Mincho" w:hAnsi="Arial" w:cs="Arial"/>
          <w:sz w:val="20"/>
        </w:rPr>
        <w:t xml:space="preserve">Institute or Department, </w:t>
      </w:r>
      <w:r w:rsidRPr="00B35165">
        <w:rPr>
          <w:rFonts w:ascii="Arial" w:eastAsia="MS Mincho" w:hAnsi="Arial" w:cs="Arial"/>
          <w:sz w:val="20"/>
        </w:rPr>
        <w:t xml:space="preserve">Name of </w:t>
      </w:r>
      <w:r w:rsidR="00B35165" w:rsidRPr="00B35165">
        <w:rPr>
          <w:rFonts w:ascii="Arial" w:eastAsia="MS Mincho" w:hAnsi="Arial" w:cs="Arial"/>
          <w:sz w:val="20"/>
        </w:rPr>
        <w:t xml:space="preserve">Organization, </w:t>
      </w:r>
      <w:r w:rsidRPr="00B35165">
        <w:rPr>
          <w:rFonts w:ascii="Arial" w:eastAsia="MS Mincho" w:hAnsi="Arial" w:cs="Arial"/>
          <w:sz w:val="20"/>
        </w:rPr>
        <w:t>City, Country</w:t>
      </w:r>
    </w:p>
    <w:p w14:paraId="75D7E844" w14:textId="77777777" w:rsidR="00D25ECD" w:rsidRPr="00B35165" w:rsidRDefault="00D25ECD" w:rsidP="00D25ECD">
      <w:pPr>
        <w:pStyle w:val="Affiliation"/>
        <w:rPr>
          <w:rFonts w:ascii="Arial" w:hAnsi="Arial" w:cs="Arial"/>
        </w:rPr>
      </w:pPr>
    </w:p>
    <w:p w14:paraId="76F66353" w14:textId="77777777" w:rsidR="00D25ECD" w:rsidRPr="00B35165" w:rsidRDefault="00D25ECD" w:rsidP="00D25ECD">
      <w:pPr>
        <w:pStyle w:val="Affiliation"/>
        <w:rPr>
          <w:rFonts w:ascii="Arial" w:hAnsi="Arial" w:cs="Arial"/>
        </w:rPr>
      </w:pPr>
      <w:r w:rsidRPr="00B35165">
        <w:rPr>
          <w:rFonts w:ascii="Arial" w:eastAsia="MS Mincho" w:hAnsi="Arial" w:cs="Arial"/>
          <w:position w:val="6"/>
          <w:sz w:val="16"/>
        </w:rPr>
        <w:t>2</w:t>
      </w:r>
      <w:r w:rsidRPr="00B35165">
        <w:rPr>
          <w:rFonts w:ascii="Arial" w:eastAsia="MS Mincho" w:hAnsi="Arial" w:cs="Arial"/>
        </w:rPr>
        <w:t xml:space="preserve"> </w:t>
      </w:r>
      <w:r w:rsidR="00B35165" w:rsidRPr="00B35165">
        <w:rPr>
          <w:rFonts w:ascii="Arial" w:eastAsia="MS Mincho" w:hAnsi="Arial" w:cs="Arial"/>
          <w:sz w:val="20"/>
        </w:rPr>
        <w:t>Institute or Department, Name of Organization, City, Country</w:t>
      </w:r>
    </w:p>
    <w:p w14:paraId="654D5346" w14:textId="77777777" w:rsidR="00D25ECD" w:rsidRPr="00B35165" w:rsidRDefault="00D25ECD" w:rsidP="00D25ECD">
      <w:pPr>
        <w:pStyle w:val="Titleofthepaper"/>
        <w:rPr>
          <w:rFonts w:cs="Arial"/>
          <w:noProof w:val="0"/>
          <w:lang w:val="en-GB"/>
        </w:rPr>
      </w:pPr>
    </w:p>
    <w:p w14:paraId="62808277" w14:textId="77777777" w:rsidR="00DC4F3C" w:rsidRPr="00B35165" w:rsidRDefault="00DC4F3C" w:rsidP="00D25ECD">
      <w:pPr>
        <w:pStyle w:val="Titleofthepaper"/>
        <w:rPr>
          <w:rFonts w:cs="Arial"/>
          <w:noProof w:val="0"/>
          <w:lang w:val="en-GB"/>
        </w:rPr>
      </w:pPr>
    </w:p>
    <w:bookmarkEnd w:id="0"/>
    <w:p w14:paraId="7719E77E" w14:textId="77777777" w:rsidR="00D25ECD" w:rsidRPr="00B35165" w:rsidRDefault="00D25ECD" w:rsidP="00B35165">
      <w:pPr>
        <w:pStyle w:val="HeaderAbs"/>
        <w:jc w:val="center"/>
        <w:rPr>
          <w:rFonts w:ascii="Arial" w:hAnsi="Arial" w:cs="Arial"/>
          <w:lang w:val="en-GB"/>
        </w:rPr>
      </w:pPr>
      <w:r w:rsidRPr="00B35165">
        <w:rPr>
          <w:rFonts w:ascii="Arial" w:hAnsi="Arial" w:cs="Arial"/>
          <w:lang w:val="en-GB"/>
        </w:rPr>
        <w:t>ABSTRACT</w:t>
      </w:r>
    </w:p>
    <w:p w14:paraId="37D2CBED" w14:textId="0022B699" w:rsidR="006B608F" w:rsidRDefault="00B35165" w:rsidP="0033251A">
      <w:pPr>
        <w:pStyle w:val="Papertext"/>
        <w:rPr>
          <w:rFonts w:ascii="Arial" w:hAnsi="Arial" w:cs="Arial"/>
          <w:sz w:val="22"/>
          <w:szCs w:val="22"/>
        </w:rPr>
      </w:pPr>
      <w:r w:rsidRPr="0033217E">
        <w:rPr>
          <w:rFonts w:ascii="Arial" w:hAnsi="Arial" w:cs="Arial"/>
          <w:sz w:val="22"/>
          <w:szCs w:val="22"/>
        </w:rPr>
        <w:t>Thi</w:t>
      </w:r>
      <w:r w:rsidR="006536D9" w:rsidRPr="0033217E">
        <w:rPr>
          <w:rFonts w:ascii="Arial" w:hAnsi="Arial" w:cs="Arial"/>
          <w:sz w:val="22"/>
          <w:szCs w:val="22"/>
        </w:rPr>
        <w:t>s</w:t>
      </w:r>
      <w:r w:rsidRPr="0033217E">
        <w:rPr>
          <w:rFonts w:ascii="Arial" w:hAnsi="Arial" w:cs="Arial"/>
          <w:sz w:val="22"/>
          <w:szCs w:val="22"/>
        </w:rPr>
        <w:t xml:space="preserve"> template should be used for submitting your abstract </w:t>
      </w:r>
      <w:r w:rsidR="006536D9" w:rsidRPr="0033217E">
        <w:rPr>
          <w:rFonts w:ascii="Arial" w:hAnsi="Arial" w:cs="Arial"/>
          <w:sz w:val="22"/>
          <w:szCs w:val="22"/>
        </w:rPr>
        <w:t xml:space="preserve">for the </w:t>
      </w:r>
      <w:r w:rsidR="00B76D9D" w:rsidRPr="0033217E">
        <w:rPr>
          <w:rFonts w:ascii="Arial" w:hAnsi="Arial" w:cs="Arial"/>
          <w:sz w:val="22"/>
          <w:szCs w:val="22"/>
        </w:rPr>
        <w:t>International Conference</w:t>
      </w:r>
      <w:r w:rsidR="00B76D9D">
        <w:rPr>
          <w:rFonts w:ascii="Arial" w:hAnsi="Arial" w:cs="Arial"/>
          <w:sz w:val="22"/>
          <w:szCs w:val="22"/>
        </w:rPr>
        <w:t xml:space="preserve"> "ENERGY IN BUILDINGS 2025"</w:t>
      </w:r>
      <w:r w:rsidR="001A7C9C" w:rsidRPr="0033217E">
        <w:rPr>
          <w:rFonts w:ascii="Arial" w:hAnsi="Arial" w:cs="Arial"/>
          <w:sz w:val="22"/>
          <w:szCs w:val="22"/>
        </w:rPr>
        <w:t xml:space="preserve"> to be held in Athens, Hellas on </w:t>
      </w:r>
      <w:r w:rsidR="00B76D9D">
        <w:rPr>
          <w:rFonts w:ascii="Arial" w:hAnsi="Arial" w:cs="Arial"/>
          <w:b/>
          <w:sz w:val="22"/>
          <w:szCs w:val="22"/>
        </w:rPr>
        <w:t>November 15</w:t>
      </w:r>
      <w:r w:rsidR="004C439F">
        <w:rPr>
          <w:rFonts w:ascii="Arial" w:hAnsi="Arial" w:cs="Arial"/>
          <w:b/>
          <w:sz w:val="22"/>
          <w:szCs w:val="22"/>
        </w:rPr>
        <w:t>, 202</w:t>
      </w:r>
      <w:r w:rsidR="00B76D9D">
        <w:rPr>
          <w:rFonts w:ascii="Arial" w:hAnsi="Arial" w:cs="Arial"/>
          <w:b/>
          <w:sz w:val="22"/>
          <w:szCs w:val="22"/>
        </w:rPr>
        <w:t>5</w:t>
      </w:r>
      <w:r w:rsidR="006536D9" w:rsidRPr="0033217E">
        <w:rPr>
          <w:rFonts w:ascii="Arial" w:hAnsi="Arial" w:cs="Arial"/>
          <w:sz w:val="22"/>
          <w:szCs w:val="22"/>
        </w:rPr>
        <w:t xml:space="preserve">. </w:t>
      </w:r>
      <w:r w:rsidR="0033251A" w:rsidRPr="0033217E">
        <w:rPr>
          <w:rFonts w:ascii="Arial" w:hAnsi="Arial" w:cs="Arial"/>
          <w:sz w:val="22"/>
          <w:szCs w:val="22"/>
        </w:rPr>
        <w:t xml:space="preserve">Authors </w:t>
      </w:r>
      <w:r w:rsidR="001A7C9C" w:rsidRPr="0033217E">
        <w:rPr>
          <w:rFonts w:ascii="Arial" w:hAnsi="Arial" w:cs="Arial"/>
          <w:sz w:val="22"/>
          <w:szCs w:val="22"/>
        </w:rPr>
        <w:t xml:space="preserve">can use this template to insert their text directly in the document. </w:t>
      </w:r>
      <w:r w:rsidR="0001249B" w:rsidRPr="0033217E">
        <w:rPr>
          <w:rFonts w:ascii="Arial" w:hAnsi="Arial" w:cs="Arial"/>
          <w:sz w:val="22"/>
          <w:szCs w:val="22"/>
        </w:rPr>
        <w:t xml:space="preserve">Submissions should be original technical papers, not previously published </w:t>
      </w:r>
      <w:r w:rsidR="009538B4">
        <w:rPr>
          <w:rFonts w:ascii="Arial" w:hAnsi="Arial" w:cs="Arial"/>
          <w:sz w:val="22"/>
          <w:szCs w:val="22"/>
        </w:rPr>
        <w:t>elsewhere</w:t>
      </w:r>
      <w:r w:rsidR="0001249B" w:rsidRPr="0033217E">
        <w:rPr>
          <w:rFonts w:ascii="Arial" w:hAnsi="Arial" w:cs="Arial"/>
          <w:sz w:val="22"/>
          <w:szCs w:val="22"/>
        </w:rPr>
        <w:t>.</w:t>
      </w:r>
    </w:p>
    <w:p w14:paraId="2CE62661" w14:textId="77777777" w:rsidR="0033217E" w:rsidRDefault="0033217E" w:rsidP="0033251A">
      <w:pPr>
        <w:pStyle w:val="Papertext"/>
        <w:rPr>
          <w:rFonts w:ascii="Arial" w:hAnsi="Arial" w:cs="Arial"/>
          <w:sz w:val="22"/>
          <w:szCs w:val="22"/>
        </w:rPr>
      </w:pPr>
    </w:p>
    <w:p w14:paraId="145B2491" w14:textId="4EC3AC40" w:rsidR="002162FF" w:rsidRPr="00274DD9" w:rsidRDefault="0033217E" w:rsidP="004C439F">
      <w:pPr>
        <w:pStyle w:val="Body"/>
        <w:spacing w:before="120" w:after="120"/>
        <w:jc w:val="both"/>
        <w:rPr>
          <w:rFonts w:ascii="Arial" w:hAnsi="Arial" w:cs="Arial"/>
          <w:lang w:val="en-US"/>
        </w:rPr>
      </w:pPr>
      <w:r w:rsidRPr="004C439F">
        <w:rPr>
          <w:rFonts w:ascii="Arial" w:hAnsi="Arial" w:cs="Arial"/>
          <w:lang w:val="en-US"/>
        </w:rPr>
        <w:t>Th</w:t>
      </w:r>
      <w:r w:rsidR="009538B4" w:rsidRPr="004C439F">
        <w:rPr>
          <w:rFonts w:ascii="Arial" w:hAnsi="Arial" w:cs="Arial"/>
          <w:lang w:val="en-US"/>
        </w:rPr>
        <w:t xml:space="preserve">e </w:t>
      </w:r>
      <w:r w:rsidR="00E100F0" w:rsidRPr="004C439F">
        <w:rPr>
          <w:rFonts w:ascii="Arial" w:hAnsi="Arial" w:cs="Arial"/>
          <w:lang w:val="en-US"/>
        </w:rPr>
        <w:t>Conference</w:t>
      </w:r>
      <w:r w:rsidRPr="004C439F">
        <w:rPr>
          <w:rFonts w:ascii="Arial" w:hAnsi="Arial" w:cs="Arial"/>
          <w:lang w:val="en-US"/>
        </w:rPr>
        <w:t xml:space="preserve"> is organized by the </w:t>
      </w:r>
      <w:r w:rsidR="004C439F" w:rsidRPr="007651D9">
        <w:rPr>
          <w:rFonts w:ascii="Arial" w:hAnsi="Arial" w:cs="Arial"/>
          <w:lang w:val="en-US"/>
        </w:rPr>
        <w:t>ASHRAE Hellenic Chapter</w:t>
      </w:r>
      <w:r w:rsidR="004C439F">
        <w:rPr>
          <w:rFonts w:ascii="Arial" w:hAnsi="Arial" w:cs="Arial"/>
          <w:lang w:val="en-US"/>
        </w:rPr>
        <w:t xml:space="preserve">. </w:t>
      </w:r>
      <w:r w:rsidRPr="004C439F">
        <w:rPr>
          <w:rFonts w:ascii="Arial" w:hAnsi="Arial" w:cs="Arial"/>
          <w:lang w:val="en-US"/>
        </w:rPr>
        <w:t>It brings together professionals of all disciplines associated with t</w:t>
      </w:r>
      <w:r w:rsidR="009538B4" w:rsidRPr="004C439F">
        <w:rPr>
          <w:rFonts w:ascii="Arial" w:hAnsi="Arial" w:cs="Arial"/>
          <w:lang w:val="en-US"/>
        </w:rPr>
        <w:t>he built environment including e</w:t>
      </w:r>
      <w:r w:rsidRPr="004C439F">
        <w:rPr>
          <w:rFonts w:ascii="Arial" w:hAnsi="Arial" w:cs="Arial"/>
          <w:lang w:val="en-US"/>
        </w:rPr>
        <w:t xml:space="preserve">ngineers, </w:t>
      </w:r>
      <w:r w:rsidR="009538B4" w:rsidRPr="004C439F">
        <w:rPr>
          <w:rFonts w:ascii="Arial" w:hAnsi="Arial" w:cs="Arial"/>
          <w:lang w:val="en-US"/>
        </w:rPr>
        <w:t>a</w:t>
      </w:r>
      <w:r w:rsidRPr="004C439F">
        <w:rPr>
          <w:rFonts w:ascii="Arial" w:hAnsi="Arial" w:cs="Arial"/>
          <w:lang w:val="en-US"/>
        </w:rPr>
        <w:t xml:space="preserve">rchitects, </w:t>
      </w:r>
      <w:r w:rsidR="009538B4" w:rsidRPr="004C439F">
        <w:rPr>
          <w:rFonts w:ascii="Arial" w:hAnsi="Arial" w:cs="Arial"/>
          <w:lang w:val="en-US"/>
        </w:rPr>
        <w:t>p</w:t>
      </w:r>
      <w:r w:rsidRPr="004C439F">
        <w:rPr>
          <w:rFonts w:ascii="Arial" w:hAnsi="Arial" w:cs="Arial"/>
          <w:lang w:val="en-US"/>
        </w:rPr>
        <w:t xml:space="preserve">rofessors, </w:t>
      </w:r>
      <w:r w:rsidR="009538B4" w:rsidRPr="004C439F">
        <w:rPr>
          <w:rFonts w:ascii="Arial" w:hAnsi="Arial" w:cs="Arial"/>
          <w:lang w:val="en-US"/>
        </w:rPr>
        <w:t>r</w:t>
      </w:r>
      <w:r w:rsidRPr="004C439F">
        <w:rPr>
          <w:rFonts w:ascii="Arial" w:hAnsi="Arial" w:cs="Arial"/>
          <w:lang w:val="en-US"/>
        </w:rPr>
        <w:t xml:space="preserve">esearchers, </w:t>
      </w:r>
      <w:r w:rsidR="009538B4" w:rsidRPr="004C439F">
        <w:rPr>
          <w:rFonts w:ascii="Arial" w:hAnsi="Arial" w:cs="Arial"/>
          <w:lang w:val="en-US"/>
        </w:rPr>
        <w:t>b</w:t>
      </w:r>
      <w:r w:rsidRPr="004C439F">
        <w:rPr>
          <w:rFonts w:ascii="Arial" w:hAnsi="Arial" w:cs="Arial"/>
          <w:lang w:val="en-US"/>
        </w:rPr>
        <w:t xml:space="preserve">uilding </w:t>
      </w:r>
      <w:r w:rsidR="009538B4" w:rsidRPr="004C439F">
        <w:rPr>
          <w:rFonts w:ascii="Arial" w:hAnsi="Arial" w:cs="Arial"/>
          <w:lang w:val="en-US"/>
        </w:rPr>
        <w:t>o</w:t>
      </w:r>
      <w:r w:rsidRPr="004C439F">
        <w:rPr>
          <w:rFonts w:ascii="Arial" w:hAnsi="Arial" w:cs="Arial"/>
          <w:lang w:val="en-US"/>
        </w:rPr>
        <w:t xml:space="preserve">wners, </w:t>
      </w:r>
      <w:r w:rsidR="009538B4" w:rsidRPr="004C439F">
        <w:rPr>
          <w:rFonts w:ascii="Arial" w:hAnsi="Arial" w:cs="Arial"/>
          <w:lang w:val="en-US"/>
        </w:rPr>
        <w:t>p</w:t>
      </w:r>
      <w:r w:rsidRPr="004C439F">
        <w:rPr>
          <w:rFonts w:ascii="Arial" w:hAnsi="Arial" w:cs="Arial"/>
          <w:lang w:val="en-US"/>
        </w:rPr>
        <w:t xml:space="preserve">roperty </w:t>
      </w:r>
      <w:r w:rsidR="009538B4" w:rsidRPr="004C439F">
        <w:rPr>
          <w:rFonts w:ascii="Arial" w:hAnsi="Arial" w:cs="Arial"/>
          <w:lang w:val="en-US"/>
        </w:rPr>
        <w:t>m</w:t>
      </w:r>
      <w:r w:rsidRPr="004C439F">
        <w:rPr>
          <w:rFonts w:ascii="Arial" w:hAnsi="Arial" w:cs="Arial"/>
          <w:lang w:val="en-US"/>
        </w:rPr>
        <w:t xml:space="preserve">anagers and </w:t>
      </w:r>
      <w:r w:rsidR="009538B4" w:rsidRPr="004C439F">
        <w:rPr>
          <w:rFonts w:ascii="Arial" w:hAnsi="Arial" w:cs="Arial"/>
          <w:lang w:val="en-US"/>
        </w:rPr>
        <w:t>i</w:t>
      </w:r>
      <w:r w:rsidRPr="004C439F">
        <w:rPr>
          <w:rFonts w:ascii="Arial" w:hAnsi="Arial" w:cs="Arial"/>
          <w:lang w:val="en-US"/>
        </w:rPr>
        <w:t xml:space="preserve">nvestors. </w:t>
      </w:r>
      <w:r w:rsidRPr="00274DD9">
        <w:rPr>
          <w:rFonts w:ascii="Arial" w:hAnsi="Arial" w:cs="Arial"/>
          <w:lang w:val="en-US"/>
        </w:rPr>
        <w:t xml:space="preserve">Information and videos from the previous conferences are posted on </w:t>
      </w:r>
      <w:hyperlink r:id="rId8" w:history="1">
        <w:r w:rsidR="00082EF9" w:rsidRPr="00274DD9">
          <w:rPr>
            <w:rStyle w:val="Hyperlink"/>
            <w:lang w:val="en-US"/>
          </w:rPr>
          <w:t>www.ashrae.gr/events.php</w:t>
        </w:r>
      </w:hyperlink>
      <w:r w:rsidRPr="00274DD9">
        <w:rPr>
          <w:rFonts w:ascii="Arial" w:hAnsi="Arial" w:cs="Arial"/>
          <w:lang w:val="en-US"/>
        </w:rPr>
        <w:t>.</w:t>
      </w:r>
    </w:p>
    <w:p w14:paraId="0796938A" w14:textId="77777777" w:rsidR="0033217E" w:rsidRPr="0033217E" w:rsidRDefault="0033217E" w:rsidP="006536D9">
      <w:pPr>
        <w:pStyle w:val="Papertext"/>
        <w:rPr>
          <w:rFonts w:ascii="Arial" w:hAnsi="Arial" w:cs="Arial"/>
          <w:sz w:val="22"/>
          <w:szCs w:val="22"/>
        </w:rPr>
      </w:pPr>
    </w:p>
    <w:p w14:paraId="36A6C5D6" w14:textId="45518610" w:rsidR="00E17BA0" w:rsidRPr="00B76D9D" w:rsidRDefault="002162FF" w:rsidP="00B76D9D">
      <w:pPr>
        <w:pStyle w:val="ListBullet"/>
        <w:numPr>
          <w:ilvl w:val="0"/>
          <w:numId w:val="0"/>
        </w:numPr>
        <w:rPr>
          <w:b/>
          <w:bCs/>
          <w:u w:val="single"/>
        </w:rPr>
      </w:pPr>
      <w:r w:rsidRPr="0033217E">
        <w:rPr>
          <w:rFonts w:ascii="Arial" w:hAnsi="Arial" w:cs="Arial"/>
        </w:rPr>
        <w:t xml:space="preserve">The abstract should </w:t>
      </w:r>
      <w:r w:rsidR="0001249B" w:rsidRPr="0033217E">
        <w:rPr>
          <w:rFonts w:ascii="Arial" w:hAnsi="Arial" w:cs="Arial"/>
        </w:rPr>
        <w:t xml:space="preserve">provide a coherent overview and sufficient details about the background and technical content in order to reveal and substantiate the quality of the work. The word count of the abstract body should </w:t>
      </w:r>
      <w:r w:rsidR="001A7C9C" w:rsidRPr="0033217E">
        <w:rPr>
          <w:rFonts w:ascii="Arial" w:hAnsi="Arial" w:cs="Arial"/>
        </w:rPr>
        <w:t xml:space="preserve">not exceed </w:t>
      </w:r>
      <w:r w:rsidR="0061555C">
        <w:rPr>
          <w:rFonts w:ascii="Arial" w:hAnsi="Arial" w:cs="Arial"/>
        </w:rPr>
        <w:t>400</w:t>
      </w:r>
      <w:r w:rsidR="001A7C9C" w:rsidRPr="0033217E">
        <w:rPr>
          <w:rFonts w:ascii="Arial" w:hAnsi="Arial" w:cs="Arial"/>
        </w:rPr>
        <w:t xml:space="preserve"> words</w:t>
      </w:r>
      <w:r w:rsidR="009538B4">
        <w:rPr>
          <w:rFonts w:ascii="Arial" w:hAnsi="Arial" w:cs="Arial"/>
        </w:rPr>
        <w:t xml:space="preserve"> and </w:t>
      </w:r>
      <w:r w:rsidR="004462CD" w:rsidRPr="0033217E">
        <w:rPr>
          <w:rFonts w:ascii="Arial" w:hAnsi="Arial" w:cs="Arial"/>
        </w:rPr>
        <w:t>fit in this template page</w:t>
      </w:r>
      <w:r w:rsidR="001A7C9C" w:rsidRPr="0033217E">
        <w:rPr>
          <w:rFonts w:ascii="Arial" w:hAnsi="Arial" w:cs="Arial"/>
        </w:rPr>
        <w:t xml:space="preserve">. </w:t>
      </w:r>
      <w:r w:rsidR="004462CD" w:rsidRPr="0033217E">
        <w:rPr>
          <w:rFonts w:ascii="Arial" w:hAnsi="Arial" w:cs="Arial"/>
        </w:rPr>
        <w:t xml:space="preserve">Authors may also include a couple of relevant references, if necessary. The </w:t>
      </w:r>
      <w:r w:rsidR="0033217E">
        <w:rPr>
          <w:rFonts w:ascii="Arial" w:hAnsi="Arial" w:cs="Arial"/>
        </w:rPr>
        <w:t xml:space="preserve">main </w:t>
      </w:r>
      <w:r w:rsidR="0001249B" w:rsidRPr="0033217E">
        <w:rPr>
          <w:rFonts w:ascii="Arial" w:hAnsi="Arial" w:cs="Arial"/>
        </w:rPr>
        <w:t xml:space="preserve">conference </w:t>
      </w:r>
      <w:r w:rsidR="00B76D9D">
        <w:rPr>
          <w:rFonts w:ascii="Arial" w:hAnsi="Arial" w:cs="Arial"/>
        </w:rPr>
        <w:t>sessions</w:t>
      </w:r>
      <w:r w:rsidR="0001249B" w:rsidRPr="0033217E">
        <w:rPr>
          <w:rFonts w:ascii="Arial" w:hAnsi="Arial" w:cs="Arial"/>
        </w:rPr>
        <w:t xml:space="preserve"> </w:t>
      </w:r>
      <w:r w:rsidR="00D810BD" w:rsidRPr="0033217E">
        <w:rPr>
          <w:rFonts w:ascii="Arial" w:hAnsi="Arial" w:cs="Arial"/>
        </w:rPr>
        <w:t>include</w:t>
      </w:r>
      <w:r w:rsidR="00D810BD">
        <w:rPr>
          <w:rFonts w:ascii="Arial" w:hAnsi="Arial" w:cs="Arial"/>
        </w:rPr>
        <w:t>,</w:t>
      </w:r>
      <w:r w:rsidR="0001249B" w:rsidRPr="0033217E">
        <w:rPr>
          <w:rFonts w:ascii="Arial" w:hAnsi="Arial" w:cs="Arial"/>
        </w:rPr>
        <w:t xml:space="preserve"> </w:t>
      </w:r>
      <w:r w:rsidR="00B76D9D" w:rsidRPr="00B76D9D">
        <w:rPr>
          <w:rFonts w:ascii="Arial" w:hAnsi="Arial" w:cs="Arial"/>
        </w:rPr>
        <w:t>Decarbonisation, Resilience, Green Architecture, Building Intelligence &amp; Automation, Refrigeration, Lighting</w:t>
      </w:r>
    </w:p>
    <w:p w14:paraId="37007F21" w14:textId="77777777" w:rsidR="00D84FDA" w:rsidRPr="0033217E" w:rsidRDefault="00D84FDA" w:rsidP="0093171F">
      <w:pPr>
        <w:pStyle w:val="Papertext"/>
        <w:rPr>
          <w:rFonts w:ascii="Arial" w:hAnsi="Arial" w:cs="Arial"/>
          <w:sz w:val="22"/>
          <w:szCs w:val="22"/>
        </w:rPr>
      </w:pPr>
    </w:p>
    <w:p w14:paraId="2919ED68" w14:textId="35E95B7F" w:rsidR="009A608A" w:rsidRPr="0033217E" w:rsidRDefault="001A7C9C" w:rsidP="001A7C9C">
      <w:pPr>
        <w:pStyle w:val="Papertext"/>
        <w:rPr>
          <w:rFonts w:ascii="Arial" w:hAnsi="Arial" w:cs="Arial"/>
          <w:sz w:val="22"/>
          <w:szCs w:val="22"/>
        </w:rPr>
      </w:pPr>
      <w:r w:rsidRPr="0033217E">
        <w:rPr>
          <w:rFonts w:ascii="Arial" w:hAnsi="Arial" w:cs="Arial"/>
          <w:sz w:val="22"/>
          <w:szCs w:val="22"/>
        </w:rPr>
        <w:t>A</w:t>
      </w:r>
      <w:r w:rsidR="00747B07" w:rsidRPr="0033217E">
        <w:rPr>
          <w:rFonts w:ascii="Arial" w:hAnsi="Arial" w:cs="Arial"/>
          <w:sz w:val="22"/>
          <w:szCs w:val="22"/>
        </w:rPr>
        <w:t xml:space="preserve">bstracts </w:t>
      </w:r>
      <w:r w:rsidRPr="0033217E">
        <w:rPr>
          <w:rFonts w:ascii="Arial" w:hAnsi="Arial" w:cs="Arial"/>
          <w:sz w:val="22"/>
          <w:szCs w:val="22"/>
        </w:rPr>
        <w:t xml:space="preserve">should be submitted </w:t>
      </w:r>
      <w:r w:rsidR="004C439F">
        <w:rPr>
          <w:rFonts w:ascii="Arial" w:hAnsi="Arial" w:cs="Arial"/>
          <w:sz w:val="22"/>
          <w:szCs w:val="22"/>
        </w:rPr>
        <w:t xml:space="preserve">by </w:t>
      </w:r>
      <w:r w:rsidR="00B76D9D">
        <w:rPr>
          <w:rFonts w:ascii="Arial" w:hAnsi="Arial" w:cs="Arial"/>
          <w:b/>
          <w:sz w:val="22"/>
          <w:szCs w:val="22"/>
          <w:lang w:val="en-GB"/>
        </w:rPr>
        <w:t>June 9</w:t>
      </w:r>
      <w:r w:rsidR="005D2306" w:rsidRPr="005D2306">
        <w:rPr>
          <w:rFonts w:ascii="Arial" w:hAnsi="Arial" w:cs="Arial"/>
          <w:b/>
          <w:sz w:val="22"/>
          <w:szCs w:val="22"/>
          <w:lang w:val="en-GB"/>
        </w:rPr>
        <w:t>, 202</w:t>
      </w:r>
      <w:r w:rsidR="00B76D9D">
        <w:rPr>
          <w:rFonts w:ascii="Arial" w:hAnsi="Arial" w:cs="Arial"/>
          <w:b/>
          <w:sz w:val="22"/>
          <w:szCs w:val="22"/>
          <w:lang w:val="en-GB"/>
        </w:rPr>
        <w:t>5</w:t>
      </w:r>
      <w:r w:rsidR="004C7ADD">
        <w:rPr>
          <w:rFonts w:ascii="Arial" w:hAnsi="Arial" w:cs="Arial"/>
          <w:b/>
          <w:sz w:val="22"/>
          <w:szCs w:val="22"/>
          <w:lang w:val="en-GB"/>
        </w:rPr>
        <w:t>,</w:t>
      </w:r>
      <w:r w:rsidR="00B77C79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082EF9">
        <w:rPr>
          <w:rFonts w:ascii="Arial" w:hAnsi="Arial" w:cs="Arial"/>
          <w:sz w:val="22"/>
          <w:szCs w:val="22"/>
        </w:rPr>
        <w:t xml:space="preserve">to </w:t>
      </w:r>
      <w:hyperlink r:id="rId9" w:history="1">
        <w:r w:rsidR="00B76D9D">
          <w:rPr>
            <w:rStyle w:val="Hyperlink"/>
            <w:rFonts w:ascii="Arial" w:hAnsi="Arial" w:cs="Arial"/>
            <w:sz w:val="22"/>
            <w:szCs w:val="22"/>
          </w:rPr>
          <w:t>EinB2025@ashrae.gr</w:t>
        </w:r>
      </w:hyperlink>
      <w:r w:rsidRPr="00082EF9">
        <w:rPr>
          <w:rFonts w:ascii="Arial" w:hAnsi="Arial" w:cs="Arial"/>
          <w:sz w:val="22"/>
          <w:szCs w:val="22"/>
        </w:rPr>
        <w:t xml:space="preserve">. </w:t>
      </w:r>
      <w:r w:rsidR="009538B4" w:rsidRPr="00082EF9">
        <w:rPr>
          <w:rFonts w:ascii="Arial" w:hAnsi="Arial" w:cs="Arial"/>
          <w:sz w:val="22"/>
          <w:szCs w:val="22"/>
        </w:rPr>
        <w:t xml:space="preserve">They </w:t>
      </w:r>
      <w:r w:rsidRPr="00082EF9">
        <w:rPr>
          <w:rFonts w:ascii="Arial" w:hAnsi="Arial" w:cs="Arial"/>
          <w:sz w:val="22"/>
          <w:szCs w:val="22"/>
        </w:rPr>
        <w:t xml:space="preserve">will undergo </w:t>
      </w:r>
      <w:r w:rsidR="00EE449E">
        <w:rPr>
          <w:rFonts w:ascii="Arial" w:hAnsi="Arial" w:cs="Arial"/>
          <w:sz w:val="22"/>
          <w:szCs w:val="22"/>
        </w:rPr>
        <w:t xml:space="preserve">double blind </w:t>
      </w:r>
      <w:r w:rsidRPr="00082EF9">
        <w:rPr>
          <w:rFonts w:ascii="Arial" w:hAnsi="Arial" w:cs="Arial"/>
          <w:sz w:val="22"/>
          <w:szCs w:val="22"/>
        </w:rPr>
        <w:t xml:space="preserve">peer-review by </w:t>
      </w:r>
      <w:r w:rsidR="00D84FDA">
        <w:rPr>
          <w:rFonts w:ascii="Arial" w:hAnsi="Arial" w:cs="Arial"/>
          <w:sz w:val="22"/>
          <w:szCs w:val="22"/>
        </w:rPr>
        <w:t>the</w:t>
      </w:r>
      <w:r w:rsidRPr="00082EF9">
        <w:rPr>
          <w:rFonts w:ascii="Arial" w:hAnsi="Arial" w:cs="Arial"/>
          <w:sz w:val="22"/>
          <w:szCs w:val="22"/>
        </w:rPr>
        <w:t xml:space="preserve"> Conference Scientific Committee</w:t>
      </w:r>
      <w:r w:rsidR="00747B07" w:rsidRPr="00082EF9">
        <w:rPr>
          <w:rFonts w:ascii="Arial" w:hAnsi="Arial" w:cs="Arial"/>
          <w:sz w:val="22"/>
          <w:szCs w:val="22"/>
        </w:rPr>
        <w:t>.</w:t>
      </w:r>
      <w:r w:rsidRPr="00082EF9">
        <w:rPr>
          <w:rFonts w:ascii="Arial" w:hAnsi="Arial" w:cs="Arial"/>
          <w:sz w:val="22"/>
          <w:szCs w:val="22"/>
        </w:rPr>
        <w:t xml:space="preserve"> </w:t>
      </w:r>
      <w:r w:rsidR="004C7ADD">
        <w:rPr>
          <w:rFonts w:ascii="Arial" w:hAnsi="Arial" w:cs="Arial"/>
          <w:sz w:val="22"/>
          <w:szCs w:val="22"/>
        </w:rPr>
        <w:t>If accepted f</w:t>
      </w:r>
      <w:r w:rsidRPr="00082EF9">
        <w:rPr>
          <w:rFonts w:ascii="Arial" w:hAnsi="Arial" w:cs="Arial"/>
          <w:sz w:val="22"/>
          <w:szCs w:val="22"/>
        </w:rPr>
        <w:t>ull papers up</w:t>
      </w:r>
      <w:r w:rsidR="00D77AA8" w:rsidRPr="00082EF9">
        <w:rPr>
          <w:rFonts w:ascii="Arial" w:hAnsi="Arial" w:cs="Arial"/>
          <w:sz w:val="22"/>
          <w:szCs w:val="22"/>
        </w:rPr>
        <w:t xml:space="preserve"> </w:t>
      </w:r>
      <w:r w:rsidRPr="00082EF9">
        <w:rPr>
          <w:rFonts w:ascii="Arial" w:hAnsi="Arial" w:cs="Arial"/>
          <w:sz w:val="22"/>
          <w:szCs w:val="22"/>
        </w:rPr>
        <w:t xml:space="preserve">to </w:t>
      </w:r>
      <w:r w:rsidR="00274DD9">
        <w:rPr>
          <w:rFonts w:ascii="Arial" w:hAnsi="Arial" w:cs="Arial"/>
          <w:sz w:val="22"/>
          <w:szCs w:val="22"/>
        </w:rPr>
        <w:t>8</w:t>
      </w:r>
      <w:r w:rsidRPr="00082EF9">
        <w:rPr>
          <w:rFonts w:ascii="Arial" w:hAnsi="Arial" w:cs="Arial"/>
          <w:sz w:val="22"/>
          <w:szCs w:val="22"/>
        </w:rPr>
        <w:t xml:space="preserve"> pages must be submitted by </w:t>
      </w:r>
      <w:r w:rsidR="00B76D9D">
        <w:rPr>
          <w:rFonts w:ascii="Arial" w:hAnsi="Arial" w:cs="Arial"/>
          <w:b/>
          <w:sz w:val="22"/>
          <w:szCs w:val="22"/>
          <w:lang w:val="en-GB"/>
        </w:rPr>
        <w:t>September 8</w:t>
      </w:r>
      <w:r w:rsidR="005D2306" w:rsidRPr="005D2306">
        <w:rPr>
          <w:rFonts w:ascii="Arial" w:hAnsi="Arial" w:cs="Arial"/>
          <w:b/>
          <w:sz w:val="22"/>
          <w:szCs w:val="22"/>
          <w:lang w:val="en-GB"/>
        </w:rPr>
        <w:t>, 202</w:t>
      </w:r>
      <w:r w:rsidR="00B76D9D">
        <w:rPr>
          <w:rFonts w:ascii="Arial" w:hAnsi="Arial" w:cs="Arial"/>
          <w:b/>
          <w:sz w:val="22"/>
          <w:szCs w:val="22"/>
          <w:lang w:val="en-GB"/>
        </w:rPr>
        <w:t>5</w:t>
      </w:r>
      <w:r w:rsidRPr="00082EF9">
        <w:rPr>
          <w:rFonts w:ascii="Arial" w:hAnsi="Arial" w:cs="Arial"/>
          <w:sz w:val="22"/>
          <w:szCs w:val="22"/>
        </w:rPr>
        <w:t xml:space="preserve">. </w:t>
      </w:r>
      <w:r w:rsidR="0033217E" w:rsidRPr="00082EF9">
        <w:rPr>
          <w:rFonts w:ascii="Arial" w:hAnsi="Arial" w:cs="Arial"/>
          <w:sz w:val="22"/>
          <w:szCs w:val="22"/>
        </w:rPr>
        <w:t>Submitted full</w:t>
      </w:r>
      <w:r w:rsidR="0033217E">
        <w:rPr>
          <w:rFonts w:ascii="Arial" w:hAnsi="Arial" w:cs="Arial"/>
          <w:sz w:val="22"/>
          <w:szCs w:val="22"/>
        </w:rPr>
        <w:t xml:space="preserve"> papers will also be peer-reviewed. </w:t>
      </w:r>
      <w:r w:rsidR="0033217E" w:rsidRPr="0033217E">
        <w:rPr>
          <w:rFonts w:ascii="Arial" w:hAnsi="Arial" w:cs="Arial"/>
          <w:sz w:val="22"/>
          <w:szCs w:val="22"/>
        </w:rPr>
        <w:t>Papers may be considered either for oral or poster presentation.</w:t>
      </w:r>
    </w:p>
    <w:p w14:paraId="62B56F25" w14:textId="77777777" w:rsidR="001A7C9C" w:rsidRPr="0033217E" w:rsidRDefault="001A7C9C" w:rsidP="0033251A">
      <w:pPr>
        <w:pStyle w:val="Papertext"/>
        <w:rPr>
          <w:rFonts w:ascii="Arial" w:hAnsi="Arial" w:cs="Arial"/>
          <w:sz w:val="22"/>
          <w:szCs w:val="22"/>
        </w:rPr>
      </w:pPr>
    </w:p>
    <w:p w14:paraId="705691E3" w14:textId="545F5CEB" w:rsidR="009A608A" w:rsidRDefault="009A608A" w:rsidP="0033251A">
      <w:pPr>
        <w:pStyle w:val="Papertext"/>
        <w:rPr>
          <w:rFonts w:ascii="Arial" w:hAnsi="Arial" w:cs="Arial"/>
          <w:sz w:val="22"/>
          <w:szCs w:val="22"/>
        </w:rPr>
      </w:pPr>
    </w:p>
    <w:p w14:paraId="697C7CD5" w14:textId="67CDF2EF" w:rsidR="00D810BD" w:rsidRDefault="00D810BD" w:rsidP="0033251A">
      <w:pPr>
        <w:pStyle w:val="Papertext"/>
        <w:rPr>
          <w:rFonts w:ascii="Arial" w:hAnsi="Arial" w:cs="Arial"/>
          <w:sz w:val="22"/>
          <w:szCs w:val="22"/>
        </w:rPr>
      </w:pPr>
    </w:p>
    <w:p w14:paraId="62EDA8D1" w14:textId="77777777" w:rsidR="00D810BD" w:rsidRDefault="00D810BD" w:rsidP="0033251A">
      <w:pPr>
        <w:pStyle w:val="Papertext"/>
        <w:rPr>
          <w:rFonts w:ascii="Arial" w:hAnsi="Arial" w:cs="Arial"/>
          <w:sz w:val="22"/>
          <w:szCs w:val="22"/>
        </w:rPr>
      </w:pPr>
    </w:p>
    <w:p w14:paraId="442799C4" w14:textId="77777777" w:rsidR="009A608A" w:rsidRDefault="009A608A" w:rsidP="0033251A">
      <w:pPr>
        <w:pStyle w:val="Papertext"/>
        <w:rPr>
          <w:rFonts w:ascii="Arial" w:hAnsi="Arial" w:cs="Arial"/>
          <w:sz w:val="22"/>
          <w:szCs w:val="22"/>
        </w:rPr>
      </w:pPr>
    </w:p>
    <w:p w14:paraId="3E42C80C" w14:textId="77777777" w:rsidR="001A7C9C" w:rsidRPr="0033217E" w:rsidRDefault="001A7C9C" w:rsidP="0033251A">
      <w:pPr>
        <w:pStyle w:val="Papertext"/>
        <w:rPr>
          <w:rFonts w:ascii="Arial" w:hAnsi="Arial" w:cs="Arial"/>
          <w:b/>
          <w:sz w:val="22"/>
          <w:szCs w:val="22"/>
        </w:rPr>
      </w:pPr>
      <w:r w:rsidRPr="0033217E">
        <w:rPr>
          <w:rFonts w:ascii="Arial" w:hAnsi="Arial" w:cs="Arial"/>
          <w:b/>
          <w:sz w:val="22"/>
          <w:szCs w:val="22"/>
        </w:rPr>
        <w:t>References</w:t>
      </w:r>
    </w:p>
    <w:p w14:paraId="23015804" w14:textId="77777777" w:rsidR="001A7C9C" w:rsidRPr="0033217E" w:rsidRDefault="001A7C9C" w:rsidP="001A7C9C">
      <w:pPr>
        <w:pStyle w:val="Papertext"/>
        <w:ind w:left="720" w:hanging="720"/>
        <w:rPr>
          <w:rFonts w:ascii="Arial" w:hAnsi="Arial" w:cs="Arial"/>
          <w:sz w:val="22"/>
          <w:szCs w:val="22"/>
        </w:rPr>
      </w:pPr>
      <w:r w:rsidRPr="0033217E">
        <w:rPr>
          <w:rFonts w:ascii="Arial" w:hAnsi="Arial" w:cs="Arial"/>
          <w:sz w:val="22"/>
          <w:szCs w:val="22"/>
        </w:rPr>
        <w:t>[1]</w:t>
      </w:r>
      <w:r w:rsidRPr="0033217E">
        <w:rPr>
          <w:rFonts w:ascii="Arial" w:hAnsi="Arial" w:cs="Arial"/>
          <w:sz w:val="22"/>
          <w:szCs w:val="22"/>
        </w:rPr>
        <w:tab/>
        <w:t xml:space="preserve">Include one or two relevant references, if necessary. </w:t>
      </w:r>
    </w:p>
    <w:sectPr w:rsidR="001A7C9C" w:rsidRPr="0033217E" w:rsidSect="0068013B">
      <w:headerReference w:type="default" r:id="rId10"/>
      <w:footerReference w:type="default" r:id="rId11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F6B5A" w14:textId="77777777" w:rsidR="00ED5722" w:rsidRDefault="00ED5722" w:rsidP="00B35165">
      <w:r>
        <w:separator/>
      </w:r>
    </w:p>
  </w:endnote>
  <w:endnote w:type="continuationSeparator" w:id="0">
    <w:p w14:paraId="5AA4A8FB" w14:textId="77777777" w:rsidR="00ED5722" w:rsidRDefault="00ED5722" w:rsidP="00B3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3E72" w14:textId="77777777" w:rsidR="00C737B1" w:rsidRDefault="00C737B1">
    <w:pPr>
      <w:pStyle w:val="Footer"/>
    </w:pPr>
    <w:r>
      <w:t xml:space="preserve">* Corresponding author, Email: </w:t>
    </w:r>
    <w:hyperlink r:id="rId1" w:history="1">
      <w:r w:rsidRPr="00BF0206">
        <w:rPr>
          <w:rStyle w:val="Hyperlink"/>
        </w:rPr>
        <w:t>name@address.com</w:t>
      </w:r>
    </w:hyperlink>
    <w:r>
      <w:t>, Tel.: + country code, telephone number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E74C6" w14:textId="77777777" w:rsidR="00ED5722" w:rsidRDefault="00ED5722" w:rsidP="00B35165">
      <w:r>
        <w:separator/>
      </w:r>
    </w:p>
  </w:footnote>
  <w:footnote w:type="continuationSeparator" w:id="0">
    <w:p w14:paraId="5EA5DF9A" w14:textId="77777777" w:rsidR="00ED5722" w:rsidRDefault="00ED5722" w:rsidP="00B35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1649" w14:textId="0BF87483" w:rsidR="00C737B1" w:rsidRPr="009F2EA1" w:rsidRDefault="00F753EA" w:rsidP="009F2EA1">
    <w:pPr>
      <w:pStyle w:val="Header"/>
      <w:jc w:val="center"/>
      <w:rPr>
        <w:rFonts w:ascii="Arial Narrow" w:hAnsi="Arial Narrow"/>
        <w:color w:val="00B0F0"/>
        <w:sz w:val="11"/>
        <w:szCs w:val="11"/>
      </w:rPr>
    </w:pPr>
    <w:r>
      <w:rPr>
        <w:noProof/>
        <w:color w:val="3EA446"/>
      </w:rPr>
      <w:drawing>
        <wp:anchor distT="0" distB="0" distL="114300" distR="114300" simplePos="0" relativeHeight="251660288" behindDoc="0" locked="0" layoutInCell="1" allowOverlap="1" wp14:anchorId="5DBD6496" wp14:editId="19933E3C">
          <wp:simplePos x="0" y="0"/>
          <wp:positionH relativeFrom="column">
            <wp:posOffset>5522595</wp:posOffset>
          </wp:positionH>
          <wp:positionV relativeFrom="paragraph">
            <wp:posOffset>3810</wp:posOffset>
          </wp:positionV>
          <wp:extent cx="1094400" cy="288000"/>
          <wp:effectExtent l="0" t="0" r="0" b="4445"/>
          <wp:wrapThrough wrapText="bothSides">
            <wp:wrapPolygon edited="0">
              <wp:start x="2507" y="0"/>
              <wp:lineTo x="0" y="6675"/>
              <wp:lineTo x="0" y="15258"/>
              <wp:lineTo x="1755" y="15258"/>
              <wp:lineTo x="2507" y="20980"/>
              <wp:lineTo x="7772" y="20980"/>
              <wp:lineTo x="9026" y="20980"/>
              <wp:lineTo x="21312" y="15258"/>
              <wp:lineTo x="21312" y="7629"/>
              <wp:lineTo x="7020" y="0"/>
              <wp:lineTo x="2507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4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FCBC4B" w14:textId="23291458" w:rsidR="00C737B1" w:rsidRPr="009F2EA1" w:rsidRDefault="00274DD9" w:rsidP="004C439F">
    <w:pPr>
      <w:pStyle w:val="Header"/>
      <w:jc w:val="center"/>
      <w:rPr>
        <w:color w:val="3EA446"/>
      </w:rPr>
    </w:pPr>
    <w:r w:rsidRPr="009F2EA1">
      <w:rPr>
        <w:rFonts w:ascii="Arial Narrow" w:hAnsi="Arial Narrow"/>
        <w:color w:val="3EA446"/>
        <w:sz w:val="18"/>
        <w:szCs w:val="18"/>
      </w:rPr>
      <w:t>INTERNATIONAL</w:t>
    </w:r>
    <w:r>
      <w:rPr>
        <w:rFonts w:ascii="Arial Narrow" w:hAnsi="Arial Narrow"/>
        <w:color w:val="3EA446"/>
        <w:sz w:val="18"/>
        <w:szCs w:val="18"/>
      </w:rPr>
      <w:t xml:space="preserve"> </w:t>
    </w:r>
    <w:r w:rsidRPr="009F2EA1">
      <w:rPr>
        <w:rFonts w:ascii="Arial Narrow" w:hAnsi="Arial Narrow"/>
        <w:color w:val="3EA446"/>
        <w:sz w:val="18"/>
        <w:szCs w:val="18"/>
      </w:rPr>
      <w:t>CONFERENCE</w:t>
    </w:r>
    <w:r w:rsidR="00B76D9D">
      <w:rPr>
        <w:rFonts w:ascii="Arial Narrow" w:hAnsi="Arial Narrow"/>
        <w:color w:val="3EA446"/>
        <w:sz w:val="18"/>
        <w:szCs w:val="18"/>
      </w:rPr>
      <w:t xml:space="preserve"> "ENERGY IN BUILDINGS 2025"</w:t>
    </w:r>
  </w:p>
  <w:p w14:paraId="12D077EB" w14:textId="2B49ACA6" w:rsidR="009F2EA1" w:rsidRPr="004C439F" w:rsidRDefault="009F2EA1" w:rsidP="009F2EA1">
    <w:pPr>
      <w:pStyle w:val="Header"/>
      <w:rPr>
        <w:color w:val="00B0F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A103B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44E61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614233F"/>
    <w:multiLevelType w:val="hybridMultilevel"/>
    <w:tmpl w:val="00F61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847265">
    <w:abstractNumId w:val="2"/>
  </w:num>
  <w:num w:numId="2" w16cid:durableId="1699311013">
    <w:abstractNumId w:val="0"/>
  </w:num>
  <w:num w:numId="3" w16cid:durableId="1947691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48"/>
    <w:rsid w:val="0001249B"/>
    <w:rsid w:val="00025484"/>
    <w:rsid w:val="00035858"/>
    <w:rsid w:val="0003664B"/>
    <w:rsid w:val="00082EF9"/>
    <w:rsid w:val="00090403"/>
    <w:rsid w:val="000D2117"/>
    <w:rsid w:val="000F1C5F"/>
    <w:rsid w:val="001478A1"/>
    <w:rsid w:val="00153597"/>
    <w:rsid w:val="00164C2B"/>
    <w:rsid w:val="001966E4"/>
    <w:rsid w:val="001A7C9C"/>
    <w:rsid w:val="002162FF"/>
    <w:rsid w:val="0022367F"/>
    <w:rsid w:val="00226F3B"/>
    <w:rsid w:val="002449DC"/>
    <w:rsid w:val="00265D02"/>
    <w:rsid w:val="00274DD9"/>
    <w:rsid w:val="00287198"/>
    <w:rsid w:val="002F6C4D"/>
    <w:rsid w:val="0031460C"/>
    <w:rsid w:val="0033217E"/>
    <w:rsid w:val="0033251A"/>
    <w:rsid w:val="003445A9"/>
    <w:rsid w:val="00355D11"/>
    <w:rsid w:val="00395506"/>
    <w:rsid w:val="00397B21"/>
    <w:rsid w:val="003C105A"/>
    <w:rsid w:val="003F1E29"/>
    <w:rsid w:val="003F5D84"/>
    <w:rsid w:val="00435B5D"/>
    <w:rsid w:val="004462CD"/>
    <w:rsid w:val="0048313B"/>
    <w:rsid w:val="00485082"/>
    <w:rsid w:val="004875ED"/>
    <w:rsid w:val="004C439F"/>
    <w:rsid w:val="004C44D6"/>
    <w:rsid w:val="004C7ADD"/>
    <w:rsid w:val="0050538C"/>
    <w:rsid w:val="005073AA"/>
    <w:rsid w:val="005676EC"/>
    <w:rsid w:val="0058078C"/>
    <w:rsid w:val="005D2306"/>
    <w:rsid w:val="005D54E0"/>
    <w:rsid w:val="005E7360"/>
    <w:rsid w:val="0060360B"/>
    <w:rsid w:val="0061555C"/>
    <w:rsid w:val="00617ED1"/>
    <w:rsid w:val="006536D9"/>
    <w:rsid w:val="00672314"/>
    <w:rsid w:val="0068013B"/>
    <w:rsid w:val="006B2616"/>
    <w:rsid w:val="006B608F"/>
    <w:rsid w:val="006B625D"/>
    <w:rsid w:val="006C63CD"/>
    <w:rsid w:val="006E0B6A"/>
    <w:rsid w:val="006E47FA"/>
    <w:rsid w:val="007132EA"/>
    <w:rsid w:val="00733E15"/>
    <w:rsid w:val="00747B07"/>
    <w:rsid w:val="007A3FD1"/>
    <w:rsid w:val="0080202B"/>
    <w:rsid w:val="0080482D"/>
    <w:rsid w:val="008062F9"/>
    <w:rsid w:val="00806439"/>
    <w:rsid w:val="00882118"/>
    <w:rsid w:val="0088618A"/>
    <w:rsid w:val="008A16E6"/>
    <w:rsid w:val="008C35AF"/>
    <w:rsid w:val="008F2FBE"/>
    <w:rsid w:val="009129B1"/>
    <w:rsid w:val="0092080A"/>
    <w:rsid w:val="00925F1E"/>
    <w:rsid w:val="0093171F"/>
    <w:rsid w:val="00931D27"/>
    <w:rsid w:val="00951C61"/>
    <w:rsid w:val="009538B4"/>
    <w:rsid w:val="00973179"/>
    <w:rsid w:val="00980865"/>
    <w:rsid w:val="009A608A"/>
    <w:rsid w:val="009A6AD1"/>
    <w:rsid w:val="009B3A63"/>
    <w:rsid w:val="009B528C"/>
    <w:rsid w:val="009F2EA1"/>
    <w:rsid w:val="00A23C4F"/>
    <w:rsid w:val="00A70C36"/>
    <w:rsid w:val="00A94AA4"/>
    <w:rsid w:val="00AF08AD"/>
    <w:rsid w:val="00B06BBB"/>
    <w:rsid w:val="00B20F41"/>
    <w:rsid w:val="00B339DD"/>
    <w:rsid w:val="00B35165"/>
    <w:rsid w:val="00B409E6"/>
    <w:rsid w:val="00B67922"/>
    <w:rsid w:val="00B76D9D"/>
    <w:rsid w:val="00B77C79"/>
    <w:rsid w:val="00BB47B5"/>
    <w:rsid w:val="00BD035A"/>
    <w:rsid w:val="00BE2B7D"/>
    <w:rsid w:val="00C464E8"/>
    <w:rsid w:val="00C737B1"/>
    <w:rsid w:val="00C83E5B"/>
    <w:rsid w:val="00C91C8D"/>
    <w:rsid w:val="00CB19BF"/>
    <w:rsid w:val="00D25ECD"/>
    <w:rsid w:val="00D51564"/>
    <w:rsid w:val="00D761E0"/>
    <w:rsid w:val="00D76EDC"/>
    <w:rsid w:val="00D77AA8"/>
    <w:rsid w:val="00D810BD"/>
    <w:rsid w:val="00D84FDA"/>
    <w:rsid w:val="00DB4B50"/>
    <w:rsid w:val="00DC4F3C"/>
    <w:rsid w:val="00DE5615"/>
    <w:rsid w:val="00DF5AFC"/>
    <w:rsid w:val="00E100F0"/>
    <w:rsid w:val="00E16048"/>
    <w:rsid w:val="00E17BA0"/>
    <w:rsid w:val="00E21A59"/>
    <w:rsid w:val="00E52F2F"/>
    <w:rsid w:val="00E671EC"/>
    <w:rsid w:val="00ED5722"/>
    <w:rsid w:val="00EE10C9"/>
    <w:rsid w:val="00EE449E"/>
    <w:rsid w:val="00F30A4F"/>
    <w:rsid w:val="00F753EA"/>
    <w:rsid w:val="00F918ED"/>
    <w:rsid w:val="00FE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31A1E6"/>
  <w15:chartTrackingRefBased/>
  <w15:docId w15:val="{D2F1851C-50CC-6A4C-8D77-6EBA031E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25E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safiiliation">
    <w:name w:val="Author's afiiliation"/>
    <w:basedOn w:val="Authors"/>
    <w:next w:val="Papertext"/>
    <w:link w:val="AuthorsafiiliationChar"/>
    <w:rsid w:val="002162FF"/>
    <w:rPr>
      <w:i/>
    </w:rPr>
  </w:style>
  <w:style w:type="paragraph" w:customStyle="1" w:styleId="PaperTitle">
    <w:name w:val="Paper Title"/>
    <w:basedOn w:val="Normal"/>
    <w:next w:val="Authors"/>
    <w:rsid w:val="009A6AD1"/>
    <w:pPr>
      <w:jc w:val="center"/>
    </w:pPr>
    <w:rPr>
      <w:b/>
      <w:caps/>
      <w:sz w:val="28"/>
      <w:szCs w:val="28"/>
    </w:rPr>
  </w:style>
  <w:style w:type="paragraph" w:customStyle="1" w:styleId="Authors">
    <w:name w:val="Authors"/>
    <w:basedOn w:val="Normal"/>
    <w:next w:val="Papertext"/>
    <w:link w:val="AuthorsChar"/>
    <w:rsid w:val="00395506"/>
    <w:pPr>
      <w:jc w:val="center"/>
    </w:pPr>
    <w:rPr>
      <w:lang w:val="hr-HR"/>
    </w:rPr>
  </w:style>
  <w:style w:type="paragraph" w:customStyle="1" w:styleId="Papertext">
    <w:name w:val="Paper text"/>
    <w:basedOn w:val="Normal"/>
    <w:rsid w:val="009A6AD1"/>
    <w:pPr>
      <w:jc w:val="both"/>
    </w:pPr>
  </w:style>
  <w:style w:type="character" w:customStyle="1" w:styleId="AuthorsChar">
    <w:name w:val="Authors Char"/>
    <w:link w:val="Authors"/>
    <w:rsid w:val="00395506"/>
    <w:rPr>
      <w:sz w:val="24"/>
      <w:szCs w:val="24"/>
      <w:lang w:val="hr-HR" w:eastAsia="en-US" w:bidi="ar-SA"/>
    </w:rPr>
  </w:style>
  <w:style w:type="character" w:customStyle="1" w:styleId="AuthorsafiiliationChar">
    <w:name w:val="Author's afiiliation Char"/>
    <w:link w:val="Authorsafiiliation"/>
    <w:rsid w:val="002162FF"/>
    <w:rPr>
      <w:i/>
      <w:sz w:val="24"/>
      <w:szCs w:val="24"/>
      <w:lang w:val="hr-HR" w:eastAsia="en-US" w:bidi="ar-SA"/>
    </w:rPr>
  </w:style>
  <w:style w:type="paragraph" w:customStyle="1" w:styleId="Titleofthepaper">
    <w:name w:val="Title of the paper"/>
    <w:rsid w:val="00D25ECD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Affilliation">
    <w:name w:val="Author Affilliation"/>
    <w:rsid w:val="00D25ECD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D25ECD"/>
    <w:pPr>
      <w:spacing w:after="240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character" w:styleId="Hyperlink">
    <w:name w:val="Hyperlink"/>
    <w:rsid w:val="00D25ECD"/>
    <w:rPr>
      <w:color w:val="0000FF"/>
      <w:u w:val="single"/>
    </w:rPr>
  </w:style>
  <w:style w:type="paragraph" w:customStyle="1" w:styleId="Affiliation">
    <w:name w:val="Affiliation"/>
    <w:rsid w:val="00D25ECD"/>
    <w:pPr>
      <w:jc w:val="center"/>
    </w:pPr>
    <w:rPr>
      <w:sz w:val="22"/>
      <w:lang w:val="en-US" w:eastAsia="en-US"/>
    </w:rPr>
  </w:style>
  <w:style w:type="paragraph" w:customStyle="1" w:styleId="StlusAuthorEltte6pt">
    <w:name w:val="Stílus Author + Előtte:  6 pt"/>
    <w:basedOn w:val="Normal"/>
    <w:rsid w:val="00D25ECD"/>
    <w:pPr>
      <w:spacing w:before="120" w:after="40"/>
      <w:jc w:val="center"/>
    </w:pPr>
    <w:rPr>
      <w:spacing w:val="-2"/>
    </w:rPr>
  </w:style>
  <w:style w:type="paragraph" w:customStyle="1" w:styleId="Stluspapertitle17pt3">
    <w:name w:val="Stílus paper title + 17 pt3"/>
    <w:basedOn w:val="Normal"/>
    <w:rsid w:val="00D25ECD"/>
    <w:pPr>
      <w:spacing w:after="60"/>
      <w:jc w:val="center"/>
    </w:pPr>
    <w:rPr>
      <w:spacing w:val="4"/>
      <w:sz w:val="34"/>
      <w:szCs w:val="34"/>
    </w:rPr>
  </w:style>
  <w:style w:type="paragraph" w:customStyle="1" w:styleId="IEEEAbstractHeading">
    <w:name w:val="IEEE Abstract Heading"/>
    <w:basedOn w:val="Normal"/>
    <w:next w:val="Normal"/>
    <w:link w:val="IEEEAbstractHeadingChar"/>
    <w:rsid w:val="00D25ECD"/>
    <w:pPr>
      <w:adjustRightInd w:val="0"/>
      <w:snapToGrid w:val="0"/>
      <w:jc w:val="both"/>
    </w:pPr>
    <w:rPr>
      <w:rFonts w:eastAsia="SimSun"/>
      <w:b/>
      <w:i/>
      <w:sz w:val="18"/>
      <w:lang w:val="en-GB" w:eastAsia="en-GB"/>
    </w:rPr>
  </w:style>
  <w:style w:type="character" w:customStyle="1" w:styleId="IEEEAbstractHeadingChar">
    <w:name w:val="IEEE Abstract Heading Char"/>
    <w:link w:val="IEEEAbstractHeading"/>
    <w:rsid w:val="00D25ECD"/>
    <w:rPr>
      <w:rFonts w:eastAsia="SimSun"/>
      <w:b/>
      <w:i/>
      <w:sz w:val="18"/>
      <w:szCs w:val="24"/>
      <w:lang w:val="en-GB" w:eastAsia="en-GB" w:bidi="ar-SA"/>
    </w:rPr>
  </w:style>
  <w:style w:type="paragraph" w:customStyle="1" w:styleId="Keywords">
    <w:name w:val="Keywords"/>
    <w:basedOn w:val="BodyText"/>
    <w:rsid w:val="00D25ECD"/>
    <w:pPr>
      <w:spacing w:after="0" w:line="252" w:lineRule="auto"/>
      <w:ind w:firstLine="204"/>
      <w:jc w:val="both"/>
    </w:pPr>
    <w:rPr>
      <w:snapToGrid w:val="0"/>
      <w:sz w:val="20"/>
      <w:szCs w:val="22"/>
    </w:rPr>
  </w:style>
  <w:style w:type="paragraph" w:styleId="BodyText">
    <w:name w:val="Body Text"/>
    <w:basedOn w:val="Normal"/>
    <w:rsid w:val="00D25ECD"/>
    <w:pPr>
      <w:spacing w:after="120"/>
    </w:pPr>
  </w:style>
  <w:style w:type="paragraph" w:styleId="Header">
    <w:name w:val="header"/>
    <w:basedOn w:val="Normal"/>
    <w:link w:val="HeaderChar"/>
    <w:uiPriority w:val="99"/>
    <w:rsid w:val="00B351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516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516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5165"/>
    <w:rPr>
      <w:sz w:val="24"/>
      <w:szCs w:val="24"/>
    </w:rPr>
  </w:style>
  <w:style w:type="paragraph" w:styleId="BalloonText">
    <w:name w:val="Balloon Text"/>
    <w:basedOn w:val="Normal"/>
    <w:link w:val="BalloonTextChar"/>
    <w:rsid w:val="00B35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516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3F1E29"/>
  </w:style>
  <w:style w:type="character" w:customStyle="1" w:styleId="DocumentMapChar">
    <w:name w:val="Document Map Char"/>
    <w:link w:val="DocumentMap"/>
    <w:rsid w:val="003F1E29"/>
    <w:rPr>
      <w:sz w:val="24"/>
      <w:szCs w:val="24"/>
      <w:lang w:val="en-US" w:eastAsia="en-US"/>
    </w:rPr>
  </w:style>
  <w:style w:type="paragraph" w:customStyle="1" w:styleId="Body">
    <w:name w:val="Body"/>
    <w:rsid w:val="004C43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val="el-GR" w:eastAsia="el-GR"/>
    </w:rPr>
  </w:style>
  <w:style w:type="character" w:styleId="UnresolvedMention">
    <w:name w:val="Unresolved Mention"/>
    <w:uiPriority w:val="47"/>
    <w:rsid w:val="004C7ADD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B76D9D"/>
    <w:pPr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hrae.gr/events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inB2025@ashrae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me@addres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FBFC22-6A58-664A-BB2C-789BA9DBD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Template</vt:lpstr>
    </vt:vector>
  </TitlesOfParts>
  <Manager/>
  <Company/>
  <LinksUpToDate>false</LinksUpToDate>
  <CharactersWithSpaces>1887</CharactersWithSpaces>
  <SharedDoc>false</SharedDoc>
  <HyperlinkBase/>
  <HLinks>
    <vt:vector size="24" baseType="variant">
      <vt:variant>
        <vt:i4>3604492</vt:i4>
      </vt:variant>
      <vt:variant>
        <vt:i4>6</vt:i4>
      </vt:variant>
      <vt:variant>
        <vt:i4>0</vt:i4>
      </vt:variant>
      <vt:variant>
        <vt:i4>5</vt:i4>
      </vt:variant>
      <vt:variant>
        <vt:lpwstr>mailto:TFBD2022@ashrae.gr</vt:lpwstr>
      </vt:variant>
      <vt:variant>
        <vt:lpwstr/>
      </vt:variant>
      <vt:variant>
        <vt:i4>2949223</vt:i4>
      </vt:variant>
      <vt:variant>
        <vt:i4>3</vt:i4>
      </vt:variant>
      <vt:variant>
        <vt:i4>0</vt:i4>
      </vt:variant>
      <vt:variant>
        <vt:i4>5</vt:i4>
      </vt:variant>
      <vt:variant>
        <vt:lpwstr>http://www.ashrae.gr/events.php</vt:lpwstr>
      </vt:variant>
      <vt:variant>
        <vt:lpwstr/>
      </vt:variant>
      <vt:variant>
        <vt:i4>5636169</vt:i4>
      </vt:variant>
      <vt:variant>
        <vt:i4>0</vt:i4>
      </vt:variant>
      <vt:variant>
        <vt:i4>0</vt:i4>
      </vt:variant>
      <vt:variant>
        <vt:i4>5</vt:i4>
      </vt:variant>
      <vt:variant>
        <vt:lpwstr>http://www.ashrae.org/decarb</vt:lpwstr>
      </vt:variant>
      <vt:variant>
        <vt:lpwstr/>
      </vt:variant>
      <vt:variant>
        <vt:i4>327742</vt:i4>
      </vt:variant>
      <vt:variant>
        <vt:i4>0</vt:i4>
      </vt:variant>
      <vt:variant>
        <vt:i4>0</vt:i4>
      </vt:variant>
      <vt:variant>
        <vt:i4>5</vt:i4>
      </vt:variant>
      <vt:variant>
        <vt:lpwstr>mailto:name@address.com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</dc:title>
  <dc:subject/>
  <dc:creator>Microsoft Office User</dc:creator>
  <cp:keywords/>
  <dc:description/>
  <cp:lastModifiedBy>Dimitris Charalambopoulos</cp:lastModifiedBy>
  <cp:revision>4</cp:revision>
  <cp:lastPrinted>2018-05-17T19:16:00Z</cp:lastPrinted>
  <dcterms:created xsi:type="dcterms:W3CDTF">2025-04-21T10:57:00Z</dcterms:created>
  <dcterms:modified xsi:type="dcterms:W3CDTF">2025-04-21T20:02:00Z</dcterms:modified>
  <cp:category/>
</cp:coreProperties>
</file>